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159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 xml:space="preserve">An das </w:t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</w:r>
      <w:r w:rsidRPr="00152B2A">
        <w:rPr>
          <w:rFonts w:ascii="Arial" w:hAnsi="Arial"/>
        </w:rPr>
        <w:tab/>
        <w:t>Datum: …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Bundesamt für Güterverkehr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Werderstraße 34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50672 Köln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  <w:b/>
        </w:rPr>
      </w:pPr>
      <w:r w:rsidRPr="00152B2A">
        <w:rPr>
          <w:rFonts w:ascii="Arial" w:hAnsi="Arial"/>
          <w:b/>
        </w:rPr>
        <w:t>Ansprüche auf</w:t>
      </w:r>
      <w:r w:rsidR="00756312">
        <w:rPr>
          <w:rFonts w:ascii="Arial" w:hAnsi="Arial"/>
          <w:b/>
        </w:rPr>
        <w:t xml:space="preserve"> Erstattung gezahlter Lkw-Maut</w:t>
      </w:r>
    </w:p>
    <w:p w:rsidR="00152B2A" w:rsidRPr="00E22389" w:rsidRDefault="00E22389" w:rsidP="00363858">
      <w:pPr>
        <w:spacing w:line="360" w:lineRule="auto"/>
        <w:rPr>
          <w:rFonts w:ascii="Arial" w:hAnsi="Arial"/>
          <w:b/>
        </w:rPr>
      </w:pPr>
      <w:r w:rsidRPr="00E22389">
        <w:rPr>
          <w:rFonts w:ascii="Arial" w:hAnsi="Arial"/>
          <w:b/>
        </w:rPr>
        <w:t xml:space="preserve">Benutzernummer Toll </w:t>
      </w:r>
      <w:proofErr w:type="spellStart"/>
      <w:r w:rsidRPr="00E22389">
        <w:rPr>
          <w:rFonts w:ascii="Arial" w:hAnsi="Arial"/>
          <w:b/>
        </w:rPr>
        <w:t>Collect</w:t>
      </w:r>
      <w:proofErr w:type="spellEnd"/>
      <w:r w:rsidRPr="00E22389">
        <w:rPr>
          <w:rFonts w:ascii="Arial" w:hAnsi="Arial"/>
          <w:b/>
        </w:rPr>
        <w:t xml:space="preserve"> #</w:t>
      </w:r>
    </w:p>
    <w:p w:rsid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Sehr geehrte Damen und Herren,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wie beziehen uns auf die Entscheidung des Europäischen Gerichtshofs vom 28.10.2020 (Rechtsache C-321/19), dass die Höhe der deutschen Lkw-Maut gegen Europarecht verstößt. Wir sind ebenso der Auffassung, dass die Lkw-Maut gegen Unionsrecht verstößt und wir deshalb in den zurückliegenden Jahren zu Unrecht zur Entrichtung der Lkw-Maut herangezogen wurden.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 xml:space="preserve">Die in den Jahren 2017 [optional: 2018 und 2019] gezahlten Beträge sind uns daher zurückzuerstatten. Um die Verjährung dieser Ansprüche nach § 4 Abs. 2 </w:t>
      </w:r>
      <w:proofErr w:type="spellStart"/>
      <w:r w:rsidRPr="00152B2A">
        <w:rPr>
          <w:rFonts w:ascii="Arial" w:hAnsi="Arial"/>
        </w:rPr>
        <w:t>BFStrMG</w:t>
      </w:r>
      <w:proofErr w:type="spellEnd"/>
      <w:r w:rsidRPr="00152B2A">
        <w:rPr>
          <w:rFonts w:ascii="Arial" w:hAnsi="Arial"/>
        </w:rPr>
        <w:t xml:space="preserve"> </w:t>
      </w:r>
      <w:proofErr w:type="spellStart"/>
      <w:r w:rsidRPr="00152B2A">
        <w:rPr>
          <w:rFonts w:ascii="Arial" w:hAnsi="Arial"/>
        </w:rPr>
        <w:t>i.V.m</w:t>
      </w:r>
      <w:proofErr w:type="spellEnd"/>
      <w:r w:rsidRPr="00152B2A">
        <w:rPr>
          <w:rFonts w:ascii="Arial" w:hAnsi="Arial"/>
        </w:rPr>
        <w:t xml:space="preserve">. § 21 Abs. 2 </w:t>
      </w:r>
      <w:proofErr w:type="spellStart"/>
      <w:r w:rsidRPr="00152B2A">
        <w:rPr>
          <w:rFonts w:ascii="Arial" w:hAnsi="Arial"/>
        </w:rPr>
        <w:t>BGebG</w:t>
      </w:r>
      <w:proofErr w:type="spellEnd"/>
      <w:r w:rsidRPr="00152B2A">
        <w:rPr>
          <w:rFonts w:ascii="Arial" w:hAnsi="Arial"/>
        </w:rPr>
        <w:t xml:space="preserve"> zu unterbrechen, fordern wir Sie hiermit auf, uns die von unserem Unternehmen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BE4D07">
      <w:pPr>
        <w:spacing w:line="360" w:lineRule="auto"/>
        <w:ind w:left="708"/>
        <w:rPr>
          <w:rFonts w:ascii="Arial" w:hAnsi="Arial"/>
        </w:rPr>
      </w:pPr>
      <w:r w:rsidRPr="00152B2A">
        <w:rPr>
          <w:rFonts w:ascii="Arial" w:hAnsi="Arial"/>
        </w:rPr>
        <w:t>im Zeitraum 01.01.2017 – 31.12.2017 gezahlte Lkw-Maut in Höhe von insgesamt # €</w:t>
      </w:r>
    </w:p>
    <w:p w:rsidR="00152B2A" w:rsidRPr="00152B2A" w:rsidRDefault="00152B2A" w:rsidP="00BE4D07">
      <w:pPr>
        <w:spacing w:line="360" w:lineRule="auto"/>
        <w:ind w:left="708"/>
        <w:rPr>
          <w:rFonts w:ascii="Arial" w:hAnsi="Arial"/>
        </w:rPr>
      </w:pPr>
    </w:p>
    <w:p w:rsidR="00152B2A" w:rsidRPr="00152B2A" w:rsidRDefault="00152B2A" w:rsidP="00BE4D07">
      <w:pPr>
        <w:spacing w:line="360" w:lineRule="auto"/>
        <w:ind w:left="708"/>
        <w:rPr>
          <w:rFonts w:ascii="Arial" w:hAnsi="Arial"/>
        </w:rPr>
      </w:pPr>
      <w:r w:rsidRPr="00152B2A">
        <w:rPr>
          <w:rFonts w:ascii="Arial" w:hAnsi="Arial"/>
        </w:rPr>
        <w:t>im Zeitraum 01.01.2018 – 31.12.2018 gezahlte Lkw-Maut in Höhe von insgesamt # €</w:t>
      </w:r>
    </w:p>
    <w:p w:rsidR="00152B2A" w:rsidRPr="00152B2A" w:rsidRDefault="00152B2A" w:rsidP="00BE4D07">
      <w:pPr>
        <w:spacing w:line="360" w:lineRule="auto"/>
        <w:ind w:left="708"/>
        <w:rPr>
          <w:rFonts w:ascii="Arial" w:hAnsi="Arial"/>
        </w:rPr>
      </w:pPr>
    </w:p>
    <w:p w:rsidR="00152B2A" w:rsidRPr="00152B2A" w:rsidRDefault="00152B2A" w:rsidP="00BE4D07">
      <w:pPr>
        <w:spacing w:line="360" w:lineRule="auto"/>
        <w:ind w:left="708"/>
        <w:rPr>
          <w:rFonts w:ascii="Arial" w:hAnsi="Arial"/>
        </w:rPr>
      </w:pPr>
      <w:r w:rsidRPr="00152B2A">
        <w:rPr>
          <w:rFonts w:ascii="Arial" w:hAnsi="Arial"/>
        </w:rPr>
        <w:t>im Zeitraum 01.01.2019 – 31.12.2019 gezahlte Lkw-Maut in Höhe von insgesamt # €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auf unser Konto # zurückzuerstatten.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 xml:space="preserve">Wir bitten Sie, uns unverzüglich, spätestens bis zum [Datum, wir empfehlen eine 2 Wochenfrist ab dem Datum der Absendung] zu bestätigen, dass mit Eingang dieses Erstattungsantrages beim Bundesamt für Güterverkehr die Verjährungsfrist für diesen Erstattungsanspruch [optional: diese Erstattungsansprüche] gemäß § 4 Abs. 2 </w:t>
      </w:r>
      <w:proofErr w:type="spellStart"/>
      <w:r w:rsidRPr="00152B2A">
        <w:rPr>
          <w:rFonts w:ascii="Arial" w:hAnsi="Arial"/>
        </w:rPr>
        <w:t>BFStrMG</w:t>
      </w:r>
      <w:proofErr w:type="spellEnd"/>
      <w:r w:rsidRPr="00152B2A">
        <w:rPr>
          <w:rFonts w:ascii="Arial" w:hAnsi="Arial"/>
        </w:rPr>
        <w:t xml:space="preserve"> </w:t>
      </w:r>
      <w:proofErr w:type="spellStart"/>
      <w:r w:rsidRPr="00152B2A">
        <w:rPr>
          <w:rFonts w:ascii="Arial" w:hAnsi="Arial"/>
        </w:rPr>
        <w:t>i.V.m</w:t>
      </w:r>
      <w:proofErr w:type="spellEnd"/>
      <w:r w:rsidRPr="00152B2A">
        <w:rPr>
          <w:rFonts w:ascii="Arial" w:hAnsi="Arial"/>
        </w:rPr>
        <w:t xml:space="preserve">. § 21 Abs. 2 </w:t>
      </w:r>
      <w:proofErr w:type="spellStart"/>
      <w:r w:rsidRPr="00152B2A">
        <w:rPr>
          <w:rFonts w:ascii="Arial" w:hAnsi="Arial"/>
        </w:rPr>
        <w:t>BGebG</w:t>
      </w:r>
      <w:proofErr w:type="spellEnd"/>
      <w:r w:rsidRPr="00152B2A">
        <w:rPr>
          <w:rFonts w:ascii="Arial" w:hAnsi="Arial"/>
        </w:rPr>
        <w:t xml:space="preserve"> für das </w:t>
      </w:r>
      <w:r w:rsidR="00363858">
        <w:rPr>
          <w:rFonts w:ascii="Arial" w:hAnsi="Arial"/>
        </w:rPr>
        <w:t>J</w:t>
      </w:r>
      <w:r w:rsidRPr="00152B2A">
        <w:rPr>
          <w:rFonts w:ascii="Arial" w:hAnsi="Arial"/>
        </w:rPr>
        <w:t>a</w:t>
      </w:r>
      <w:r w:rsidR="00363858">
        <w:rPr>
          <w:rFonts w:ascii="Arial" w:hAnsi="Arial"/>
        </w:rPr>
        <w:t>hr</w:t>
      </w:r>
      <w:r w:rsidRPr="00152B2A">
        <w:rPr>
          <w:rFonts w:ascii="Arial" w:hAnsi="Arial"/>
        </w:rPr>
        <w:t xml:space="preserve"> 2017 [optional: sowie die Jahre 2018 und 2019] unterbrochen ist, ohne dass es hierfür eine</w:t>
      </w:r>
      <w:r w:rsidR="00B43042">
        <w:rPr>
          <w:rFonts w:ascii="Arial" w:hAnsi="Arial"/>
        </w:rPr>
        <w:t>r</w:t>
      </w:r>
      <w:r w:rsidRPr="00152B2A">
        <w:rPr>
          <w:rFonts w:ascii="Arial" w:hAnsi="Arial"/>
        </w:rPr>
        <w:t xml:space="preserve"> Klageerhebung bedarf.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  <w:r w:rsidRPr="00152B2A">
        <w:rPr>
          <w:rFonts w:ascii="Arial" w:hAnsi="Arial"/>
        </w:rPr>
        <w:t>Mit freundlichen Grüßen</w:t>
      </w: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p w:rsidR="00152B2A" w:rsidRPr="00152B2A" w:rsidRDefault="00152B2A" w:rsidP="00363858">
      <w:pPr>
        <w:spacing w:line="360" w:lineRule="auto"/>
        <w:rPr>
          <w:rFonts w:ascii="Arial" w:hAnsi="Arial"/>
        </w:rPr>
      </w:pPr>
    </w:p>
    <w:sectPr w:rsidR="00152B2A" w:rsidRPr="00152B2A" w:rsidSect="00A16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2A"/>
    <w:rsid w:val="00034D60"/>
    <w:rsid w:val="00152B2A"/>
    <w:rsid w:val="001F0103"/>
    <w:rsid w:val="0024184F"/>
    <w:rsid w:val="00326A12"/>
    <w:rsid w:val="00363858"/>
    <w:rsid w:val="003F73B1"/>
    <w:rsid w:val="00695F40"/>
    <w:rsid w:val="00756312"/>
    <w:rsid w:val="007648F6"/>
    <w:rsid w:val="00856393"/>
    <w:rsid w:val="008F6F34"/>
    <w:rsid w:val="00A16494"/>
    <w:rsid w:val="00A463D6"/>
    <w:rsid w:val="00B43042"/>
    <w:rsid w:val="00BE4D07"/>
    <w:rsid w:val="00D61E9B"/>
    <w:rsid w:val="00E22389"/>
    <w:rsid w:val="00E43CB9"/>
    <w:rsid w:val="00E827E4"/>
    <w:rsid w:val="00F036AC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62541-E59B-46F0-8373-C9B8AA30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Arial"/>
        <w:sz w:val="22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6A12"/>
  </w:style>
  <w:style w:type="paragraph" w:styleId="berschrift1">
    <w:name w:val="heading 1"/>
    <w:basedOn w:val="Standard"/>
    <w:next w:val="Standard"/>
    <w:link w:val="berschrift1Zchn"/>
    <w:qFormat/>
    <w:rsid w:val="00F036AC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2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JB3Zwischen">
    <w:name w:val="JB_3.ZwischenÜ"/>
    <w:basedOn w:val="Standard"/>
    <w:link w:val="JB3ZwischenZchn"/>
    <w:qFormat/>
    <w:rsid w:val="00695F40"/>
    <w:p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0"/>
    </w:pPr>
    <w:rPr>
      <w:bCs/>
      <w:i/>
      <w:color w:val="99CCFF"/>
      <w:kern w:val="28"/>
      <w:sz w:val="28"/>
      <w:szCs w:val="28"/>
    </w:rPr>
  </w:style>
  <w:style w:type="character" w:customStyle="1" w:styleId="JB3ZwischenZchn">
    <w:name w:val="JB_3.ZwischenÜ Zchn"/>
    <w:basedOn w:val="Absatz-Standardschriftart"/>
    <w:link w:val="JB3Zwischen"/>
    <w:rsid w:val="00695F40"/>
    <w:rPr>
      <w:bCs/>
      <w:i/>
      <w:color w:val="99CCFF"/>
      <w:kern w:val="28"/>
      <w:sz w:val="28"/>
      <w:szCs w:val="28"/>
    </w:rPr>
  </w:style>
  <w:style w:type="paragraph" w:customStyle="1" w:styleId="JBAbschnitt">
    <w:name w:val="JB_Abschnitt"/>
    <w:basedOn w:val="Standard"/>
    <w:link w:val="JBAbschnittZchn"/>
    <w:qFormat/>
    <w:rsid w:val="003F73B1"/>
    <w:pPr>
      <w:suppressAutoHyphens/>
      <w:overflowPunct w:val="0"/>
      <w:autoSpaceDE w:val="0"/>
      <w:autoSpaceDN w:val="0"/>
      <w:adjustRightInd w:val="0"/>
      <w:spacing w:before="240" w:after="240" w:line="360" w:lineRule="auto"/>
      <w:textAlignment w:val="baseline"/>
      <w:outlineLvl w:val="0"/>
    </w:pPr>
    <w:rPr>
      <w:b/>
      <w:bCs/>
      <w:kern w:val="28"/>
      <w:sz w:val="28"/>
      <w:szCs w:val="28"/>
    </w:rPr>
  </w:style>
  <w:style w:type="character" w:customStyle="1" w:styleId="JBAbschnittZchn">
    <w:name w:val="JB_Abschnitt Zchn"/>
    <w:basedOn w:val="Absatz-Standardschriftart"/>
    <w:link w:val="JBAbschnitt"/>
    <w:rsid w:val="003F73B1"/>
    <w:rPr>
      <w:b/>
      <w:bCs/>
      <w:kern w:val="28"/>
      <w:sz w:val="28"/>
      <w:szCs w:val="28"/>
    </w:rPr>
  </w:style>
  <w:style w:type="paragraph" w:customStyle="1" w:styleId="BriefvorlageBGL">
    <w:name w:val="Briefvorlage BGL"/>
    <w:basedOn w:val="Standard"/>
    <w:link w:val="BriefvorlageBGLZchn"/>
    <w:qFormat/>
    <w:rsid w:val="001F0103"/>
    <w:pPr>
      <w:spacing w:after="120" w:line="276" w:lineRule="auto"/>
      <w:jc w:val="both"/>
    </w:pPr>
    <w:rPr>
      <w:szCs w:val="22"/>
    </w:rPr>
  </w:style>
  <w:style w:type="character" w:customStyle="1" w:styleId="BriefvorlageBGLZchn">
    <w:name w:val="Briefvorlage BGL Zchn"/>
    <w:basedOn w:val="Absatz-Standardschriftart"/>
    <w:link w:val="BriefvorlageBGL"/>
    <w:rsid w:val="001F0103"/>
    <w:rPr>
      <w:sz w:val="22"/>
      <w:szCs w:val="22"/>
    </w:rPr>
  </w:style>
  <w:style w:type="character" w:customStyle="1" w:styleId="berschrift1Zchn">
    <w:name w:val="Überschrift 1 Zchn"/>
    <w:basedOn w:val="Absatz-Standardschriftart"/>
    <w:link w:val="berschrift1"/>
    <w:rsid w:val="00F036AC"/>
    <w:rPr>
      <w:rFonts w:eastAsiaTheme="majorEastAsia" w:cstheme="majorBidi"/>
      <w:color w:val="2E74B5" w:themeColor="accent1" w:themeShade="BF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Albert, Britt</dc:creator>
  <cp:keywords/>
  <dc:description/>
  <cp:lastModifiedBy>Christian Brandejsky</cp:lastModifiedBy>
  <cp:revision>1</cp:revision>
  <dcterms:created xsi:type="dcterms:W3CDTF">2020-11-16T11:32:00Z</dcterms:created>
  <dcterms:modified xsi:type="dcterms:W3CDTF">2020-11-19T12:27:00Z</dcterms:modified>
</cp:coreProperties>
</file>